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AC70" w14:textId="3F7B40D4" w:rsidR="002607BD" w:rsidRDefault="002607BD" w:rsidP="00F74F1A">
      <w:pPr>
        <w:shd w:val="clear" w:color="auto" w:fill="C00000"/>
        <w:ind w:left="360" w:hanging="360"/>
        <w:jc w:val="center"/>
        <w:rPr>
          <w:b/>
          <w:bCs/>
          <w:sz w:val="28"/>
          <w:szCs w:val="28"/>
        </w:rPr>
      </w:pPr>
      <w:r w:rsidRPr="00F74F1A">
        <w:rPr>
          <w:b/>
          <w:bCs/>
          <w:sz w:val="28"/>
          <w:szCs w:val="28"/>
        </w:rPr>
        <w:t>UL LAFAYETTE GRADUATE SCHOOL</w:t>
      </w:r>
    </w:p>
    <w:p w14:paraId="7672C91F" w14:textId="55236548" w:rsidR="005333F7" w:rsidRPr="00F74F1A" w:rsidRDefault="005333F7" w:rsidP="00F74F1A">
      <w:pPr>
        <w:shd w:val="clear" w:color="auto" w:fill="C00000"/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MONEY MATTERS –</w:t>
      </w:r>
      <w:r w:rsidR="00F54E02">
        <w:rPr>
          <w:b/>
          <w:bCs/>
          <w:sz w:val="28"/>
          <w:szCs w:val="28"/>
        </w:rPr>
        <w:t xml:space="preserve"> FEBRUARY 1, 2023</w:t>
      </w:r>
    </w:p>
    <w:p w14:paraId="18C612F6" w14:textId="77777777" w:rsidR="002607BD" w:rsidRPr="00F74F1A" w:rsidRDefault="002607BD" w:rsidP="00F74F1A">
      <w:pPr>
        <w:shd w:val="clear" w:color="auto" w:fill="C00000"/>
        <w:ind w:left="360" w:hanging="360"/>
        <w:jc w:val="center"/>
        <w:rPr>
          <w:b/>
          <w:bCs/>
          <w:sz w:val="28"/>
          <w:szCs w:val="28"/>
        </w:rPr>
      </w:pPr>
    </w:p>
    <w:p w14:paraId="3E53E687" w14:textId="613F08D6" w:rsidR="002607BD" w:rsidRDefault="008953F1" w:rsidP="00F74F1A">
      <w:pPr>
        <w:shd w:val="clear" w:color="auto" w:fill="C00000"/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CREATING YOUR OWN INVESTING ROADMAP</w:t>
      </w:r>
    </w:p>
    <w:p w14:paraId="4A42EB5F" w14:textId="77777777" w:rsidR="008953F1" w:rsidRPr="00F74F1A" w:rsidRDefault="008953F1" w:rsidP="00F74F1A">
      <w:pPr>
        <w:shd w:val="clear" w:color="auto" w:fill="C00000"/>
        <w:ind w:left="360" w:hanging="360"/>
        <w:jc w:val="center"/>
        <w:rPr>
          <w:b/>
          <w:bCs/>
          <w:sz w:val="28"/>
          <w:szCs w:val="28"/>
        </w:rPr>
      </w:pPr>
    </w:p>
    <w:p w14:paraId="33BFAEDF" w14:textId="17A4CDC6" w:rsidR="002607BD" w:rsidRDefault="002607BD" w:rsidP="002607BD"/>
    <w:p w14:paraId="7C198906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 w:rsidRPr="00CC25D0">
        <w:rPr>
          <w:b/>
          <w:color w:val="000000" w:themeColor="text1"/>
          <w:sz w:val="22"/>
          <w:szCs w:val="22"/>
        </w:rPr>
        <w:t xml:space="preserve">Personal </w:t>
      </w:r>
      <w:r>
        <w:rPr>
          <w:b/>
          <w:color w:val="000000" w:themeColor="text1"/>
          <w:sz w:val="22"/>
          <w:szCs w:val="22"/>
        </w:rPr>
        <w:t>Characteristics</w:t>
      </w:r>
    </w:p>
    <w:p w14:paraId="7AAAA23D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7F1EF01F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  <w:r w:rsidRPr="00CC25D0">
        <w:rPr>
          <w:color w:val="000000"/>
          <w:sz w:val="22"/>
          <w:szCs w:val="22"/>
          <w:shd w:val="clear" w:color="auto" w:fill="FFFFFF"/>
        </w:rPr>
        <w:tab/>
        <w:t>Age: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60EEE01A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4718359D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  <w:r w:rsidRPr="00CC25D0">
        <w:rPr>
          <w:color w:val="000000"/>
          <w:sz w:val="22"/>
          <w:szCs w:val="22"/>
          <w:shd w:val="clear" w:color="auto" w:fill="FFFFFF"/>
        </w:rPr>
        <w:tab/>
        <w:t>Family – Spouse? Partner? Children? Parents?:</w:t>
      </w:r>
    </w:p>
    <w:p w14:paraId="06CD9EA8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194C459C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1E173C74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  <w:r w:rsidRPr="00CC25D0">
        <w:rPr>
          <w:color w:val="000000"/>
          <w:sz w:val="22"/>
          <w:szCs w:val="22"/>
          <w:shd w:val="clear" w:color="auto" w:fill="FFFFFF"/>
        </w:rPr>
        <w:tab/>
        <w:t>Other:</w:t>
      </w:r>
    </w:p>
    <w:p w14:paraId="7C76EC41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795269B4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69AE1467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5651908E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are your Top 3 investing goals?</w:t>
      </w:r>
    </w:p>
    <w:p w14:paraId="122368F6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737E62E1" w14:textId="77777777" w:rsidR="008953F1" w:rsidRDefault="008953F1" w:rsidP="008953F1">
      <w:pPr>
        <w:pStyle w:val="ListParagraph"/>
        <w:rPr>
          <w:color w:val="000000"/>
          <w:sz w:val="22"/>
          <w:szCs w:val="22"/>
          <w:shd w:val="clear" w:color="auto" w:fill="FFFFFF"/>
        </w:rPr>
      </w:pPr>
    </w:p>
    <w:p w14:paraId="52A456CF" w14:textId="31C654AE" w:rsidR="008953F1" w:rsidRPr="00CC25D0" w:rsidRDefault="008953F1" w:rsidP="008953F1">
      <w:pPr>
        <w:pStyle w:val="ListParagraph"/>
        <w:numPr>
          <w:ilvl w:val="0"/>
          <w:numId w:val="6"/>
        </w:numPr>
        <w:rPr>
          <w:color w:val="000000"/>
          <w:sz w:val="22"/>
          <w:szCs w:val="22"/>
          <w:shd w:val="clear" w:color="auto" w:fill="FFFFFF"/>
        </w:rPr>
      </w:pPr>
      <w:r w:rsidRPr="00CC25D0">
        <w:rPr>
          <w:color w:val="000000"/>
          <w:sz w:val="22"/>
          <w:szCs w:val="22"/>
          <w:shd w:val="clear" w:color="auto" w:fill="FFFFFF"/>
        </w:rPr>
        <w:t>___</w:t>
      </w:r>
      <w:r>
        <w:rPr>
          <w:color w:val="000000"/>
          <w:sz w:val="22"/>
          <w:szCs w:val="22"/>
          <w:shd w:val="clear" w:color="auto" w:fill="FFFFFF"/>
        </w:rPr>
        <w:t>_____</w:t>
      </w:r>
      <w:r w:rsidRPr="00CC25D0">
        <w:rPr>
          <w:color w:val="000000"/>
          <w:sz w:val="22"/>
          <w:szCs w:val="22"/>
          <w:shd w:val="clear" w:color="auto" w:fill="FFFFFF"/>
        </w:rPr>
        <w:t>_________________________________________________________________</w:t>
      </w:r>
      <w:r w:rsidRPr="00CC25D0">
        <w:rPr>
          <w:color w:val="000000"/>
          <w:sz w:val="22"/>
          <w:szCs w:val="22"/>
          <w:shd w:val="clear" w:color="auto" w:fill="FFFFFF"/>
        </w:rPr>
        <w:br/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05A333D2" w14:textId="1C0300F2" w:rsidR="008953F1" w:rsidRPr="00CC25D0" w:rsidRDefault="008953F1" w:rsidP="008953F1">
      <w:pPr>
        <w:pStyle w:val="ListParagraph"/>
        <w:numPr>
          <w:ilvl w:val="0"/>
          <w:numId w:val="6"/>
        </w:numPr>
        <w:rPr>
          <w:color w:val="000000"/>
          <w:sz w:val="22"/>
          <w:szCs w:val="22"/>
          <w:shd w:val="clear" w:color="auto" w:fill="FFFFFF"/>
        </w:rPr>
      </w:pPr>
      <w:r w:rsidRPr="00CC25D0">
        <w:rPr>
          <w:color w:val="000000"/>
          <w:sz w:val="22"/>
          <w:szCs w:val="22"/>
          <w:shd w:val="clear" w:color="auto" w:fill="FFFFFF"/>
        </w:rPr>
        <w:t>________</w:t>
      </w:r>
      <w:r>
        <w:rPr>
          <w:color w:val="000000"/>
          <w:sz w:val="22"/>
          <w:szCs w:val="22"/>
          <w:shd w:val="clear" w:color="auto" w:fill="FFFFFF"/>
        </w:rPr>
        <w:t>_____</w:t>
      </w:r>
      <w:r w:rsidRPr="00CC25D0">
        <w:rPr>
          <w:color w:val="000000"/>
          <w:sz w:val="22"/>
          <w:szCs w:val="22"/>
          <w:shd w:val="clear" w:color="auto" w:fill="FFFFFF"/>
        </w:rPr>
        <w:t>____________________________________________________________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6107B2FD" w14:textId="77777777" w:rsidR="008953F1" w:rsidRPr="00CC25D0" w:rsidRDefault="008953F1" w:rsidP="008953F1">
      <w:pPr>
        <w:pStyle w:val="ListParagraph"/>
        <w:rPr>
          <w:color w:val="000000"/>
          <w:sz w:val="22"/>
          <w:szCs w:val="22"/>
          <w:shd w:val="clear" w:color="auto" w:fill="FFFFFF"/>
        </w:rPr>
      </w:pPr>
    </w:p>
    <w:p w14:paraId="7F6A7A7C" w14:textId="5DB9FEB6" w:rsidR="008953F1" w:rsidRPr="00CC25D0" w:rsidRDefault="008953F1" w:rsidP="008953F1">
      <w:pPr>
        <w:pStyle w:val="ListParagraph"/>
        <w:numPr>
          <w:ilvl w:val="0"/>
          <w:numId w:val="6"/>
        </w:numPr>
        <w:rPr>
          <w:color w:val="000000"/>
          <w:sz w:val="22"/>
          <w:szCs w:val="22"/>
          <w:shd w:val="clear" w:color="auto" w:fill="FFFFFF"/>
        </w:rPr>
      </w:pPr>
      <w:r w:rsidRPr="00CC25D0">
        <w:rPr>
          <w:color w:val="000000"/>
          <w:sz w:val="22"/>
          <w:szCs w:val="22"/>
          <w:shd w:val="clear" w:color="auto" w:fill="FFFFFF"/>
        </w:rPr>
        <w:t>_____________</w:t>
      </w:r>
      <w:r>
        <w:rPr>
          <w:color w:val="000000"/>
          <w:sz w:val="22"/>
          <w:szCs w:val="22"/>
          <w:shd w:val="clear" w:color="auto" w:fill="FFFFFF"/>
        </w:rPr>
        <w:t>_____</w:t>
      </w:r>
      <w:r w:rsidRPr="00CC25D0">
        <w:rPr>
          <w:color w:val="000000"/>
          <w:sz w:val="22"/>
          <w:szCs w:val="22"/>
          <w:shd w:val="clear" w:color="auto" w:fill="FFFFFF"/>
        </w:rPr>
        <w:t>_______________________________________________________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4F26D738" w14:textId="77777777" w:rsidR="00F7229F" w:rsidRPr="00CC25D0" w:rsidRDefault="00F7229F" w:rsidP="008953F1">
      <w:pPr>
        <w:rPr>
          <w:color w:val="000000"/>
          <w:sz w:val="22"/>
          <w:szCs w:val="22"/>
          <w:shd w:val="clear" w:color="auto" w:fill="FFFFFF"/>
        </w:rPr>
      </w:pPr>
    </w:p>
    <w:p w14:paraId="506DCA09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When do you want to begin investing?</w:t>
      </w:r>
    </w:p>
    <w:p w14:paraId="1EECA2D3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772F2D2D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Immediately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Within the next 3 months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56EB5A41" w14:textId="15E17787" w:rsidR="008953F1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Within the next 12 months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Within the next 3 years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05B34240" w14:textId="77777777" w:rsidR="00F7229F" w:rsidRDefault="00F7229F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720463CD" w14:textId="77777777" w:rsidR="008953F1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2D75B43F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is your investing timeframe? Select all that apply.</w:t>
      </w:r>
    </w:p>
    <w:p w14:paraId="1790A9A2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0"/>
          <w:szCs w:val="20"/>
          <w:shd w:val="clear" w:color="auto" w:fill="FFFFFF"/>
        </w:rPr>
      </w:pPr>
      <w:r w:rsidRPr="00CC25D0">
        <w:rPr>
          <w:i/>
          <w:iCs/>
          <w:color w:val="000000"/>
          <w:sz w:val="20"/>
          <w:szCs w:val="20"/>
          <w:shd w:val="clear" w:color="auto" w:fill="FFFFFF"/>
        </w:rPr>
        <w:t>(Your investing timeframe refers to when you will sell your investments to use your cash.)</w:t>
      </w:r>
    </w:p>
    <w:p w14:paraId="23C8700A" w14:textId="77777777" w:rsidR="008953F1" w:rsidRPr="00CC25D0" w:rsidRDefault="008953F1" w:rsidP="008953F1">
      <w:pPr>
        <w:ind w:firstLine="720"/>
        <w:rPr>
          <w:rFonts w:ascii="Wingdings" w:hAnsi="Wingdings"/>
          <w:color w:val="000000"/>
          <w:sz w:val="22"/>
          <w:szCs w:val="22"/>
          <w:shd w:val="clear" w:color="auto" w:fill="FFFFFF"/>
        </w:rPr>
      </w:pPr>
    </w:p>
    <w:p w14:paraId="5B7EEE59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Less than 1 year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1-3 years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2F8AA772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3-5 years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5-10 years</w:t>
      </w:r>
    </w:p>
    <w:p w14:paraId="75469574" w14:textId="77777777" w:rsidR="008953F1" w:rsidRPr="00CC25D0" w:rsidRDefault="008953F1" w:rsidP="008953F1">
      <w:pPr>
        <w:ind w:firstLine="720"/>
        <w:rPr>
          <w:rFonts w:ascii="Wingdings" w:hAnsi="Wingdings"/>
          <w:color w:val="000000"/>
          <w:sz w:val="22"/>
          <w:szCs w:val="22"/>
          <w:shd w:val="clear" w:color="auto" w:fill="FFFFFF"/>
        </w:rPr>
      </w:pPr>
    </w:p>
    <w:p w14:paraId="2FE08990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10-15 years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Retirement</w:t>
      </w:r>
    </w:p>
    <w:p w14:paraId="7BFF60ED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What is your risk tolerance?</w:t>
      </w:r>
    </w:p>
    <w:p w14:paraId="0F366594" w14:textId="77777777" w:rsidR="008953F1" w:rsidRPr="00CC25D0" w:rsidRDefault="008953F1" w:rsidP="008953F1">
      <w:pPr>
        <w:ind w:firstLine="720"/>
        <w:rPr>
          <w:rFonts w:ascii="Wingdings" w:hAnsi="Wingdings"/>
          <w:color w:val="000000"/>
          <w:sz w:val="22"/>
          <w:szCs w:val="22"/>
          <w:shd w:val="clear" w:color="auto" w:fill="FFFFFF"/>
        </w:rPr>
      </w:pPr>
    </w:p>
    <w:p w14:paraId="34E38D72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Very low. I never want to have any investment losses.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</w:p>
    <w:p w14:paraId="18B62E7A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2021AC8E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Low. I can have some small, temporary losses if it leads to bigger gains.</w:t>
      </w:r>
    </w:p>
    <w:p w14:paraId="46E579D5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6C7FCDB2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Moderate. I am okay with a mix of different risks in my portfolio.</w:t>
      </w:r>
    </w:p>
    <w:p w14:paraId="7E032663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59E4A690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High. My goal is long-term capital gains and losses may come with that goal. </w:t>
      </w:r>
    </w:p>
    <w:p w14:paraId="33D6D33B" w14:textId="77777777" w:rsidR="008953F1" w:rsidRPr="00CC25D0" w:rsidRDefault="008953F1" w:rsidP="008953F1">
      <w:pPr>
        <w:ind w:firstLine="720"/>
        <w:rPr>
          <w:rFonts w:ascii="Wingdings" w:hAnsi="Wingdings"/>
          <w:color w:val="000000"/>
          <w:sz w:val="22"/>
          <w:szCs w:val="22"/>
          <w:shd w:val="clear" w:color="auto" w:fill="FFFFFF"/>
        </w:rPr>
      </w:pPr>
    </w:p>
    <w:p w14:paraId="53724E02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Very high. Life is one big casino and I want my investments to reflect that.</w:t>
      </w:r>
    </w:p>
    <w:p w14:paraId="632778D1" w14:textId="436D6E80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5834EAEE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7C52DED0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123AB931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are your tax preferences or goals?</w:t>
      </w:r>
    </w:p>
    <w:p w14:paraId="71DF485E" w14:textId="77777777" w:rsidR="008953F1" w:rsidRPr="00CF5FD6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0"/>
          <w:szCs w:val="20"/>
          <w:shd w:val="clear" w:color="auto" w:fill="FFFFFF"/>
        </w:rPr>
      </w:pPr>
      <w:r w:rsidRPr="00CF5FD6">
        <w:rPr>
          <w:i/>
          <w:iCs/>
          <w:color w:val="000000"/>
          <w:sz w:val="20"/>
          <w:szCs w:val="20"/>
          <w:shd w:val="clear" w:color="auto" w:fill="FFFFFF"/>
        </w:rPr>
        <w:t>(Reminder: Almost all income is taxed in the U.S., so you can only avoid taxes if you avoid income.)</w:t>
      </w:r>
    </w:p>
    <w:p w14:paraId="1DE82780" w14:textId="77777777" w:rsidR="008953F1" w:rsidRPr="00CF5FD6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0"/>
          <w:szCs w:val="20"/>
          <w:shd w:val="clear" w:color="auto" w:fill="FFFFFF"/>
        </w:rPr>
      </w:pPr>
      <w:r w:rsidRPr="00CF5FD6">
        <w:rPr>
          <w:i/>
          <w:iCs/>
          <w:color w:val="000000"/>
          <w:sz w:val="20"/>
          <w:szCs w:val="20"/>
          <w:shd w:val="clear" w:color="auto" w:fill="FFFFFF"/>
        </w:rPr>
        <w:t>(Another reminder: ordinary income taxes are higher than capital gains taxes for all taxpayers.</w:t>
      </w:r>
    </w:p>
    <w:p w14:paraId="6E401BF5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2C7D8AA1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want to avoid ordinary income taxes on my investments.</w:t>
      </w:r>
    </w:p>
    <w:p w14:paraId="673C0971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054334C8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am okay with a balance of ordinary income and capital gains taxes.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7E4C9260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am okay with ordinary income taxes if it means I have higher income.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5A987624" w14:textId="0125A2C7" w:rsidR="008953F1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want to defer all tax payments as long as possible.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1BE25881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25F93A4A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653E0258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income needs do you have from your investments?</w:t>
      </w:r>
    </w:p>
    <w:p w14:paraId="16ECE587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192E33AD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rely on my investments to provide some regular income (quarterly or annually).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1C814034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want a balance of regular income and capital gains from my investments.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2588C1E4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do not want income from my investment. My focus is long-term capital growth.</w:t>
      </w:r>
    </w:p>
    <w:p w14:paraId="0A8307BF" w14:textId="556A06C8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5F931BA8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4BD715C8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156B82A2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liquidity needs do you have from your investments?</w:t>
      </w:r>
    </w:p>
    <w:p w14:paraId="587F46AF" w14:textId="77777777" w:rsidR="008953F1" w:rsidRPr="00CF5FD6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0"/>
          <w:szCs w:val="20"/>
          <w:shd w:val="clear" w:color="auto" w:fill="FFFFFF"/>
        </w:rPr>
      </w:pPr>
      <w:r w:rsidRPr="00CF5FD6">
        <w:rPr>
          <w:i/>
          <w:iCs/>
          <w:color w:val="000000"/>
          <w:sz w:val="20"/>
          <w:szCs w:val="20"/>
          <w:shd w:val="clear" w:color="auto" w:fill="FFFFFF"/>
        </w:rPr>
        <w:t>(Liquidity refers to how quickly you can turn your investments into cash, without suffering large losses.)</w:t>
      </w:r>
    </w:p>
    <w:p w14:paraId="25C78C81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7365FE09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None. Once I invest, I assume the money is untouchable.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2ACFA2EC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Some. I do like flexibility, so maybe 20-40% of my portfolio should be liquid.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7AA9F0C0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Lots. I need at least 50% of my portfolio to be liquid to give me flexibility. </w:t>
      </w:r>
    </w:p>
    <w:p w14:paraId="6485FEB8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54D232A9" w14:textId="77777777" w:rsidR="008953F1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ASSET ALLOCATION</w:t>
      </w:r>
    </w:p>
    <w:p w14:paraId="1EEE5117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We know that the asset classes or categories you choose are responsible for 90% of portfolio returns, while specific security selection within classes is responsible for 10% of returns.</w:t>
      </w:r>
    </w:p>
    <w:p w14:paraId="37A9B513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04946BF4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Which geographic regions do you want to invest in? Select all that apply</w:t>
      </w:r>
    </w:p>
    <w:p w14:paraId="4CFE1F25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4BFDAE6D" w14:textId="4F8D7B98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U.S.A.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="000D116C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Other North America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5E195939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England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Other Europe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0D80C071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Asia – Large Markets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Asia – Smaller Markets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1F6375A3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Africa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South America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45A4A5BD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Australia &amp; New Zealand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Emerging Markets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58770DFD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6A6083F1" w14:textId="2998DAE4" w:rsidR="008953F1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Other: ___________________________________________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68123504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13B29702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4557F521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Do you want to actively manage your portfolio or do you want to be a passive investor?</w:t>
      </w:r>
    </w:p>
    <w:p w14:paraId="5A63BED0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3F9C2ADF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want to control everything and make every decision myself.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652589C5" w14:textId="77777777" w:rsidR="008953F1" w:rsidRPr="00CC25D0" w:rsidRDefault="008953F1" w:rsidP="008953F1">
      <w:pPr>
        <w:ind w:left="1440" w:hanging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want to design my preferences, but I trust others to make my specific investment decisions for me (possibly including robo-advisors)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6C2345D2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want to turn everything over to an MBA, CFP, </w:t>
      </w:r>
      <w:r>
        <w:rPr>
          <w:color w:val="000000"/>
          <w:sz w:val="22"/>
          <w:szCs w:val="22"/>
          <w:shd w:val="clear" w:color="auto" w:fill="FFFFFF"/>
        </w:rPr>
        <w:t xml:space="preserve">CPA, </w:t>
      </w:r>
      <w:r w:rsidRPr="00CC25D0">
        <w:rPr>
          <w:color w:val="000000"/>
          <w:sz w:val="22"/>
          <w:szCs w:val="22"/>
          <w:shd w:val="clear" w:color="auto" w:fill="FFFFFF"/>
        </w:rPr>
        <w:t>CFA or other professional.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203A81C7" w14:textId="77777777" w:rsidR="008953F1" w:rsidRPr="00CC25D0" w:rsidRDefault="008953F1" w:rsidP="008953F1">
      <w:pPr>
        <w:ind w:left="1440" w:hanging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want a balance of active and passive involvement. </w:t>
      </w:r>
      <w:r>
        <w:rPr>
          <w:color w:val="000000"/>
          <w:sz w:val="22"/>
          <w:szCs w:val="22"/>
          <w:shd w:val="clear" w:color="auto" w:fill="FFFFFF"/>
        </w:rPr>
        <w:t>I trust others, but I want to do some of the decision-making and investing myself.</w:t>
      </w:r>
    </w:p>
    <w:p w14:paraId="7F9165C3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07F9EC12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38F6260C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561E7266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How frequently do you want to review, rebalance or restructure your investment portfolio?</w:t>
      </w:r>
    </w:p>
    <w:p w14:paraId="69179D4D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49FA828A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am okay reviewing my portfolio every day or every week.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2A6ED3BB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think it’s most appropriate for me to review my portfolio every 1-2 months.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78BD807A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think it’s most appropriate for me to review my portfolio every 4-6 months.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18F6B678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want to review my portfolio once a year. No more, no less.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4BC2CDAB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want to set it and forget it. I want a portfolio that does not need reviewing.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6FCF2921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Which asset classes do you want to invest in? Select all that apply?</w:t>
      </w:r>
    </w:p>
    <w:p w14:paraId="7969CE92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6B26B358" w14:textId="77777777" w:rsidR="008953F1" w:rsidRPr="00CF63DE" w:rsidRDefault="008953F1" w:rsidP="008953F1">
      <w:pPr>
        <w:ind w:firstLine="720"/>
        <w:rPr>
          <w:color w:val="000000"/>
          <w:sz w:val="16"/>
          <w:szCs w:val="16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Cash &amp; money market funds</w:t>
      </w:r>
      <w:r w:rsidRPr="00CC25D0">
        <w:rPr>
          <w:color w:val="000000"/>
          <w:sz w:val="22"/>
          <w:szCs w:val="22"/>
          <w:shd w:val="clear" w:color="auto" w:fill="FFFFFF"/>
        </w:rPr>
        <w:tab/>
        <w:t xml:space="preserve">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Treasury securities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46BB1DFF" w14:textId="77777777" w:rsidR="008953F1" w:rsidRPr="00CF63DE" w:rsidRDefault="008953F1" w:rsidP="008953F1">
      <w:pPr>
        <w:ind w:firstLine="720"/>
        <w:rPr>
          <w:color w:val="000000"/>
          <w:sz w:val="16"/>
          <w:szCs w:val="16"/>
          <w:shd w:val="clear" w:color="auto" w:fill="FFFFFF"/>
        </w:rPr>
      </w:pPr>
    </w:p>
    <w:p w14:paraId="137A9030" w14:textId="77777777" w:rsidR="008953F1" w:rsidRPr="00CF63DE" w:rsidRDefault="008953F1" w:rsidP="008953F1">
      <w:pPr>
        <w:ind w:firstLine="720"/>
        <w:rPr>
          <w:color w:val="000000"/>
          <w:sz w:val="16"/>
          <w:szCs w:val="16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Corporate bonds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  <w:t xml:space="preserve">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International bonds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5FFA3F07" w14:textId="77777777" w:rsidR="008953F1" w:rsidRPr="00CF63DE" w:rsidRDefault="008953F1" w:rsidP="008953F1">
      <w:pPr>
        <w:ind w:firstLine="720"/>
        <w:rPr>
          <w:color w:val="000000"/>
          <w:sz w:val="16"/>
          <w:szCs w:val="16"/>
          <w:shd w:val="clear" w:color="auto" w:fill="FFFFFF"/>
        </w:rPr>
      </w:pPr>
    </w:p>
    <w:p w14:paraId="1E50D539" w14:textId="77777777" w:rsidR="008953F1" w:rsidRPr="00CF63DE" w:rsidRDefault="008953F1" w:rsidP="008953F1">
      <w:pPr>
        <w:ind w:firstLine="720"/>
        <w:rPr>
          <w:color w:val="000000"/>
          <w:sz w:val="16"/>
          <w:szCs w:val="16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Index funds &amp; ETFs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  <w:t xml:space="preserve">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Mutual funds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1E10B1D8" w14:textId="77777777" w:rsidR="008953F1" w:rsidRPr="00CF63DE" w:rsidRDefault="008953F1" w:rsidP="008953F1">
      <w:pPr>
        <w:ind w:firstLine="720"/>
        <w:rPr>
          <w:color w:val="000000"/>
          <w:sz w:val="16"/>
          <w:szCs w:val="16"/>
          <w:shd w:val="clear" w:color="auto" w:fill="FFFFFF"/>
        </w:rPr>
      </w:pPr>
    </w:p>
    <w:p w14:paraId="01835F8C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Large cap stocks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  <w:t xml:space="preserve">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Small cap stocks</w:t>
      </w:r>
    </w:p>
    <w:p w14:paraId="27F53A8E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05D41203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33C3B374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Value stocks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  <w:t xml:space="preserve">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Growth stocks</w:t>
      </w:r>
    </w:p>
    <w:p w14:paraId="75C8275E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1A9B2884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4D6E0647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International stocks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Real estate funds</w:t>
      </w:r>
    </w:p>
    <w:p w14:paraId="10F39FB9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6D432C15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44FF2474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Physical real estate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Shoes, cars &amp; other collectibles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  <w:r w:rsidRPr="00CF5FD6">
        <w:rPr>
          <w:i/>
          <w:iCs/>
          <w:color w:val="000000"/>
          <w:sz w:val="18"/>
          <w:szCs w:val="18"/>
          <w:shd w:val="clear" w:color="auto" w:fill="FFFFFF"/>
        </w:rPr>
        <w:tab/>
      </w:r>
      <w:r w:rsidRPr="00CF5FD6">
        <w:rPr>
          <w:i/>
          <w:iCs/>
          <w:color w:val="000000"/>
          <w:sz w:val="18"/>
          <w:szCs w:val="18"/>
          <w:shd w:val="clear" w:color="auto" w:fill="FFFFFF"/>
        </w:rPr>
        <w:tab/>
        <w:t>(other than your primary residence)</w:t>
      </w:r>
    </w:p>
    <w:p w14:paraId="0B2655AE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58B19807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302217A4" w14:textId="01CB5B73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Cryptocurrency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="000D116C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Other: ________________________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26F1B2EA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216987A9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 w:themeColor="text1"/>
          <w:sz w:val="22"/>
          <w:szCs w:val="22"/>
        </w:rPr>
        <w:t>Now, for each of the above asset categories that you selected above, indicate approximately what percentage of your investment portfolio you want to invest in each category?</w:t>
      </w:r>
    </w:p>
    <w:p w14:paraId="68863143" w14:textId="77777777" w:rsidR="008953F1" w:rsidRDefault="008953F1" w:rsidP="008953F1">
      <w:pPr>
        <w:rPr>
          <w:color w:val="000000"/>
          <w:sz w:val="18"/>
          <w:szCs w:val="18"/>
          <w:shd w:val="clear" w:color="auto" w:fill="FFFFFF"/>
        </w:rPr>
      </w:pPr>
    </w:p>
    <w:p w14:paraId="7F1CD37E" w14:textId="77777777" w:rsidR="008953F1" w:rsidRDefault="008953F1" w:rsidP="008953F1">
      <w:pPr>
        <w:rPr>
          <w:color w:val="000000"/>
          <w:sz w:val="18"/>
          <w:szCs w:val="18"/>
          <w:shd w:val="clear" w:color="auto" w:fill="FFFFFF"/>
        </w:rPr>
      </w:pPr>
    </w:p>
    <w:p w14:paraId="0FEA8828" w14:textId="77777777" w:rsidR="008953F1" w:rsidRPr="00CF63DE" w:rsidRDefault="008953F1" w:rsidP="008953F1">
      <w:pPr>
        <w:rPr>
          <w:color w:val="000000"/>
          <w:sz w:val="18"/>
          <w:szCs w:val="18"/>
          <w:shd w:val="clear" w:color="auto" w:fill="FFFFFF"/>
        </w:rPr>
      </w:pPr>
    </w:p>
    <w:p w14:paraId="337611EA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 w:themeColor="text1"/>
          <w:sz w:val="22"/>
          <w:szCs w:val="22"/>
        </w:rPr>
        <w:t>What have we missed? Do you have any unique needs from or are there any special constraints to your investment strategies? Legal issues? Business issues? Estate planning?</w:t>
      </w:r>
    </w:p>
    <w:p w14:paraId="2876D137" w14:textId="4A5CE625" w:rsidR="008953F1" w:rsidRDefault="008953F1" w:rsidP="002607BD"/>
    <w:p w14:paraId="68F5EF62" w14:textId="3DED698E" w:rsidR="00F7229F" w:rsidRDefault="00F7229F" w:rsidP="002607BD"/>
    <w:p w14:paraId="3A56254B" w14:textId="77777777" w:rsidR="00F7229F" w:rsidRDefault="00F7229F" w:rsidP="002607BD"/>
    <w:p w14:paraId="62720D4E" w14:textId="4C7564D1" w:rsidR="00F7229F" w:rsidRDefault="00F7229F" w:rsidP="002607BD"/>
    <w:p w14:paraId="4EA98CF4" w14:textId="59913D1D" w:rsidR="00F7229F" w:rsidRDefault="00F7229F" w:rsidP="00F7229F">
      <w:pPr>
        <w:jc w:val="center"/>
      </w:pPr>
      <w:r w:rsidRPr="006E6084">
        <w:rPr>
          <w:noProof/>
        </w:rPr>
        <w:drawing>
          <wp:inline distT="0" distB="0" distL="0" distR="0" wp14:anchorId="33E25E86" wp14:editId="0E50FE1E">
            <wp:extent cx="5193792" cy="2194560"/>
            <wp:effectExtent l="0" t="0" r="635" b="2540"/>
            <wp:docPr id="1" name="Picture 1" descr="Rada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adar char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2194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29F" w:rsidSect="0089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5E39"/>
    <w:multiLevelType w:val="hybridMultilevel"/>
    <w:tmpl w:val="0DBAF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E6D22"/>
    <w:multiLevelType w:val="hybridMultilevel"/>
    <w:tmpl w:val="ED60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0CD"/>
    <w:multiLevelType w:val="hybridMultilevel"/>
    <w:tmpl w:val="0DBAF3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A570B"/>
    <w:multiLevelType w:val="hybridMultilevel"/>
    <w:tmpl w:val="0FC6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265FAE"/>
    <w:multiLevelType w:val="hybridMultilevel"/>
    <w:tmpl w:val="0DBAF3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153CE1"/>
    <w:multiLevelType w:val="hybridMultilevel"/>
    <w:tmpl w:val="3ABC8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872629">
    <w:abstractNumId w:val="3"/>
  </w:num>
  <w:num w:numId="2" w16cid:durableId="379675836">
    <w:abstractNumId w:val="5"/>
  </w:num>
  <w:num w:numId="3" w16cid:durableId="2018145064">
    <w:abstractNumId w:val="0"/>
  </w:num>
  <w:num w:numId="4" w16cid:durableId="1487434962">
    <w:abstractNumId w:val="4"/>
  </w:num>
  <w:num w:numId="5" w16cid:durableId="873074421">
    <w:abstractNumId w:val="2"/>
  </w:num>
  <w:num w:numId="6" w16cid:durableId="2011986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BD"/>
    <w:rsid w:val="000D116C"/>
    <w:rsid w:val="00100A19"/>
    <w:rsid w:val="00122B0A"/>
    <w:rsid w:val="002607BD"/>
    <w:rsid w:val="00300F94"/>
    <w:rsid w:val="00372213"/>
    <w:rsid w:val="004564C5"/>
    <w:rsid w:val="004A127B"/>
    <w:rsid w:val="005333F7"/>
    <w:rsid w:val="006447F1"/>
    <w:rsid w:val="006733E2"/>
    <w:rsid w:val="00694BDC"/>
    <w:rsid w:val="006E6084"/>
    <w:rsid w:val="00772BCA"/>
    <w:rsid w:val="008656D0"/>
    <w:rsid w:val="008953F1"/>
    <w:rsid w:val="009D0DEF"/>
    <w:rsid w:val="009D1B62"/>
    <w:rsid w:val="009F0C3F"/>
    <w:rsid w:val="00A73A79"/>
    <w:rsid w:val="00B62BEF"/>
    <w:rsid w:val="00C27AA7"/>
    <w:rsid w:val="00D6146D"/>
    <w:rsid w:val="00D952F2"/>
    <w:rsid w:val="00EF02E6"/>
    <w:rsid w:val="00F54E02"/>
    <w:rsid w:val="00F7229F"/>
    <w:rsid w:val="00F74F1A"/>
    <w:rsid w:val="00F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C5C7"/>
  <w14:defaultImageDpi w14:val="32767"/>
  <w15:chartTrackingRefBased/>
  <w15:docId w15:val="{FEC533B0-BF66-314C-853F-AA3D3C1D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 Bolton</dc:creator>
  <cp:keywords/>
  <dc:description/>
  <cp:lastModifiedBy>Brian J Bolton</cp:lastModifiedBy>
  <cp:revision>2</cp:revision>
  <cp:lastPrinted>2022-09-05T14:45:00Z</cp:lastPrinted>
  <dcterms:created xsi:type="dcterms:W3CDTF">2023-02-01T12:59:00Z</dcterms:created>
  <dcterms:modified xsi:type="dcterms:W3CDTF">2023-02-01T12:59:00Z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2023-02-01T12:59:48Z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ed336c63-3dc8-4718-916e-d986d06097b8</vt:lpwstr>
  </property>
  <property fmtid="{D5CDD505-2E9C-101B-9397-08002B2CF9AE}" pid="8" name="MSIP_Label_638202f9-8d41-4950-b014-f183e397b746_ContentBits">
    <vt:lpwstr>0</vt:lpwstr>
  </property>
</Properties>
</file>